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A8" w:rsidRPr="008470BC" w:rsidRDefault="00D44DA8" w:rsidP="00CF4FA0">
      <w:pPr>
        <w:jc w:val="center"/>
        <w:rPr>
          <w:sz w:val="28"/>
          <w:szCs w:val="28"/>
        </w:rPr>
      </w:pPr>
      <w:bookmarkStart w:id="0" w:name="_GoBack"/>
      <w:bookmarkEnd w:id="0"/>
      <w:r w:rsidRPr="0065096E">
        <w:rPr>
          <w:b/>
          <w:sz w:val="28"/>
          <w:szCs w:val="28"/>
          <w:u w:val="single"/>
        </w:rPr>
        <w:t>NOTICE OF PUBLIC MEETING</w:t>
      </w:r>
    </w:p>
    <w:p w:rsidR="00D44DA8" w:rsidRPr="006E7DCC" w:rsidRDefault="00D44DA8" w:rsidP="00CF4FA0">
      <w:pPr>
        <w:shd w:val="clear" w:color="auto" w:fill="FFFFFF"/>
        <w:jc w:val="center"/>
        <w:rPr>
          <w:rFonts w:ascii="Times New (W1)" w:hAnsi="Times New (W1)"/>
          <w:i/>
          <w:u w:val="single"/>
        </w:rPr>
      </w:pPr>
      <w:r w:rsidRPr="006E7DCC">
        <w:rPr>
          <w:rFonts w:ascii="Times New (W1)" w:hAnsi="Times New (W1)"/>
          <w:i/>
          <w:u w:val="single"/>
        </w:rPr>
        <w:t>BOARD MEETING AT:</w:t>
      </w:r>
    </w:p>
    <w:p w:rsidR="00D44DA8" w:rsidRPr="006E7DCC" w:rsidRDefault="00D44DA8" w:rsidP="00CF4FA0">
      <w:pPr>
        <w:shd w:val="clear" w:color="auto" w:fill="FFFFFF"/>
        <w:jc w:val="center"/>
        <w:rPr>
          <w:rFonts w:ascii="Times New (W1)" w:hAnsi="Times New (W1)"/>
          <w:i/>
          <w:u w:val="single"/>
        </w:rPr>
      </w:pPr>
      <w:r>
        <w:rPr>
          <w:rFonts w:ascii="Times New (W1)" w:hAnsi="Times New (W1)"/>
          <w:i/>
          <w:u w:val="single"/>
        </w:rPr>
        <w:t>6715 HWY 276</w:t>
      </w:r>
    </w:p>
    <w:p w:rsidR="00D44DA8" w:rsidRPr="008470BC" w:rsidRDefault="00197EFB" w:rsidP="00CF4FA0">
      <w:pPr>
        <w:jc w:val="center"/>
        <w:rPr>
          <w:b/>
          <w:sz w:val="28"/>
          <w:szCs w:val="28"/>
        </w:rPr>
      </w:pPr>
      <w:r>
        <w:rPr>
          <w:rFonts w:ascii="Times New (W1)" w:hAnsi="Times New (W1)"/>
          <w:i/>
          <w:u w:val="single"/>
        </w:rPr>
        <w:t>April 11</w:t>
      </w:r>
      <w:r w:rsidR="00373524">
        <w:rPr>
          <w:rFonts w:ascii="Times New (W1)" w:hAnsi="Times New (W1)"/>
          <w:i/>
          <w:u w:val="single"/>
        </w:rPr>
        <w:t>,</w:t>
      </w:r>
      <w:r w:rsidR="00D44DA8">
        <w:rPr>
          <w:rFonts w:ascii="Times New (W1)" w:hAnsi="Times New (W1)"/>
          <w:i/>
          <w:u w:val="single"/>
        </w:rPr>
        <w:t xml:space="preserve"> 20</w:t>
      </w:r>
      <w:r w:rsidR="002C67C4">
        <w:rPr>
          <w:rFonts w:ascii="Times New (W1)" w:hAnsi="Times New (W1)"/>
          <w:i/>
          <w:u w:val="single"/>
        </w:rPr>
        <w:t>1</w:t>
      </w:r>
      <w:r w:rsidR="00661926">
        <w:rPr>
          <w:rFonts w:ascii="Times New (W1)" w:hAnsi="Times New (W1)"/>
          <w:i/>
          <w:u w:val="single"/>
        </w:rPr>
        <w:t>7</w:t>
      </w:r>
      <w:r w:rsidR="00D44DA8">
        <w:rPr>
          <w:rFonts w:ascii="Times New (W1)" w:hAnsi="Times New (W1)"/>
          <w:i/>
          <w:u w:val="single"/>
        </w:rPr>
        <w:t xml:space="preserve">@ </w:t>
      </w:r>
      <w:r>
        <w:rPr>
          <w:rFonts w:ascii="Times New (W1)" w:hAnsi="Times New (W1)"/>
          <w:i/>
          <w:u w:val="single"/>
        </w:rPr>
        <w:t>6:30</w:t>
      </w:r>
      <w:r w:rsidR="00D44DA8">
        <w:rPr>
          <w:rFonts w:ascii="Times New (W1)" w:hAnsi="Times New (W1)"/>
          <w:i/>
          <w:u w:val="single"/>
        </w:rPr>
        <w:t xml:space="preserve"> PM</w:t>
      </w:r>
    </w:p>
    <w:p w:rsidR="00CF4FA0" w:rsidRDefault="00CF4FA0" w:rsidP="00D44DA8">
      <w:pPr>
        <w:rPr>
          <w:rFonts w:ascii="Times New (W1)" w:hAnsi="Times New (W1)"/>
          <w:b/>
          <w:sz w:val="20"/>
          <w:szCs w:val="20"/>
          <w:u w:val="single"/>
        </w:rPr>
      </w:pPr>
    </w:p>
    <w:p w:rsidR="00D44DA8" w:rsidRPr="00CF4FA0" w:rsidRDefault="00D44DA8" w:rsidP="00D44DA8">
      <w:pPr>
        <w:rPr>
          <w:rFonts w:ascii="Times New (W1)" w:hAnsi="Times New (W1)"/>
          <w:b/>
          <w:u w:val="single"/>
        </w:rPr>
      </w:pPr>
      <w:r w:rsidRPr="00CF4FA0">
        <w:rPr>
          <w:rFonts w:ascii="Times New (W1)" w:hAnsi="Times New (W1)"/>
          <w:b/>
          <w:u w:val="single"/>
        </w:rPr>
        <w:t>AGENDA</w:t>
      </w:r>
    </w:p>
    <w:p w:rsidR="00D44DA8" w:rsidRPr="00CF4FA0" w:rsidRDefault="00D44DA8" w:rsidP="00D44DA8"/>
    <w:p w:rsidR="00D44DA8" w:rsidRPr="00CF4FA0" w:rsidRDefault="00D44DA8" w:rsidP="00CF4FA0">
      <w:pPr>
        <w:ind w:left="450" w:hanging="450"/>
      </w:pPr>
      <w:r w:rsidRPr="00CF4FA0">
        <w:rPr>
          <w:b/>
        </w:rPr>
        <w:t>1.</w:t>
      </w:r>
      <w:r w:rsidRPr="00CF4FA0">
        <w:t xml:space="preserve">    DISCUSS / ACTION: APPROVAL OF THE MINUTES OF </w:t>
      </w:r>
      <w:r w:rsidR="00351AFC" w:rsidRPr="00CF4FA0">
        <w:t>THE</w:t>
      </w:r>
      <w:r w:rsidR="00D04B84" w:rsidRPr="00CF4FA0">
        <w:t xml:space="preserve"> </w:t>
      </w:r>
      <w:r w:rsidR="00197EFB">
        <w:t>MARCH</w:t>
      </w:r>
      <w:r w:rsidR="00B553F6" w:rsidRPr="00CF4FA0">
        <w:t xml:space="preserve"> </w:t>
      </w:r>
      <w:r w:rsidRPr="00CF4FA0">
        <w:t>REGULAR BOARD   MEETING.</w:t>
      </w:r>
    </w:p>
    <w:p w:rsidR="00D44DA8" w:rsidRPr="00CF4FA0" w:rsidRDefault="00D44DA8" w:rsidP="00CF4FA0">
      <w:pPr>
        <w:ind w:left="360"/>
      </w:pPr>
      <w:r w:rsidRPr="00CF4FA0">
        <w:t xml:space="preserve">  MOTION TO ACCEPT:</w:t>
      </w:r>
    </w:p>
    <w:p w:rsidR="00D44DA8" w:rsidRPr="00CF4FA0" w:rsidRDefault="00D44DA8" w:rsidP="00CF4FA0">
      <w:pPr>
        <w:ind w:left="360"/>
      </w:pPr>
      <w:r w:rsidRPr="00CF4FA0">
        <w:t xml:space="preserve">  SECONDED BY: </w:t>
      </w:r>
    </w:p>
    <w:p w:rsidR="00D44DA8" w:rsidRPr="00CF4FA0" w:rsidRDefault="00D44DA8" w:rsidP="00D44DA8">
      <w:pPr>
        <w:ind w:left="180"/>
      </w:pPr>
    </w:p>
    <w:p w:rsidR="00D44DA8" w:rsidRPr="00CF4FA0" w:rsidRDefault="00D44DA8" w:rsidP="00D44DA8">
      <w:r w:rsidRPr="00CF4FA0">
        <w:rPr>
          <w:b/>
        </w:rPr>
        <w:t>2</w:t>
      </w:r>
      <w:r w:rsidRPr="00CF4FA0">
        <w:t xml:space="preserve">.    DISCUSS / ACTION: APPROVAL OF THE FINANCIAL REPORT FOR </w:t>
      </w:r>
      <w:r w:rsidR="00197EFB">
        <w:t>MARCH</w:t>
      </w:r>
      <w:r w:rsidR="00661926" w:rsidRPr="00CF4FA0">
        <w:t xml:space="preserve"> 2017</w:t>
      </w:r>
    </w:p>
    <w:p w:rsidR="00D44DA8" w:rsidRPr="00CF4FA0" w:rsidRDefault="00D44DA8" w:rsidP="00CF4FA0">
      <w:pPr>
        <w:tabs>
          <w:tab w:val="left" w:pos="450"/>
          <w:tab w:val="left" w:pos="540"/>
        </w:tabs>
        <w:ind w:left="450"/>
      </w:pPr>
      <w:r w:rsidRPr="00CF4FA0">
        <w:t>MOTION TO ACCEPT:</w:t>
      </w:r>
    </w:p>
    <w:p w:rsidR="00801457" w:rsidRPr="00CF4FA0" w:rsidRDefault="00D44DA8" w:rsidP="00D44DA8">
      <w:r w:rsidRPr="00CF4FA0">
        <w:rPr>
          <w:b/>
        </w:rPr>
        <w:t xml:space="preserve">        </w:t>
      </w:r>
      <w:r w:rsidRPr="00CF4FA0">
        <w:t>SECONDED BY</w:t>
      </w:r>
    </w:p>
    <w:p w:rsidR="00D44DA8" w:rsidRPr="00CF4FA0" w:rsidRDefault="00D44DA8" w:rsidP="00D44DA8">
      <w:r w:rsidRPr="00CF4FA0">
        <w:t xml:space="preserve"> </w:t>
      </w:r>
    </w:p>
    <w:p w:rsidR="00A45087" w:rsidRDefault="000D4E9C" w:rsidP="00CF4FA0">
      <w:pPr>
        <w:ind w:left="450" w:hanging="540"/>
      </w:pPr>
      <w:r w:rsidRPr="00CF4FA0">
        <w:rPr>
          <w:b/>
        </w:rPr>
        <w:t>3</w:t>
      </w:r>
      <w:r w:rsidR="00D44DA8" w:rsidRPr="00CF4FA0">
        <w:rPr>
          <w:b/>
        </w:rPr>
        <w:t>.</w:t>
      </w:r>
      <w:r w:rsidR="00D44DA8" w:rsidRPr="00CF4FA0">
        <w:t xml:space="preserve">     CONSIDERATION OF MANAGER REPORTING INCLUDING DETAIL OF</w:t>
      </w:r>
      <w:r w:rsidR="00CF4FA0">
        <w:t xml:space="preserve"> </w:t>
      </w:r>
      <w:r w:rsidR="00D44DA8" w:rsidRPr="00CF4FA0">
        <w:t>OPERATION</w:t>
      </w:r>
      <w:r w:rsidR="00CF4FA0">
        <w:t xml:space="preserve">, </w:t>
      </w:r>
      <w:r w:rsidR="00351AFC" w:rsidRPr="00CF4FA0">
        <w:t>DIRECTOR</w:t>
      </w:r>
      <w:r w:rsidR="0022015C" w:rsidRPr="00CF4FA0">
        <w:t xml:space="preserve"> REPORT</w:t>
      </w:r>
    </w:p>
    <w:p w:rsidR="006B61F6" w:rsidRDefault="006B61F6" w:rsidP="00CF4FA0">
      <w:pPr>
        <w:ind w:left="450" w:hanging="540"/>
      </w:pPr>
    </w:p>
    <w:p w:rsidR="006B61F6" w:rsidRPr="00CF4FA0" w:rsidRDefault="006B61F6" w:rsidP="00CF4FA0">
      <w:pPr>
        <w:ind w:left="450" w:hanging="540"/>
      </w:pPr>
      <w:r>
        <w:t>4.   CONSIDERATION OF NETWORK (HARDWARE, SOFTWARE) UPGRADES</w:t>
      </w:r>
    </w:p>
    <w:p w:rsidR="00D31588" w:rsidRPr="00CF4FA0" w:rsidRDefault="00D31588" w:rsidP="0022015C">
      <w:pPr>
        <w:ind w:left="360"/>
      </w:pPr>
    </w:p>
    <w:p w:rsidR="00D31588" w:rsidRPr="00CF4FA0" w:rsidRDefault="00D31588" w:rsidP="00470B72"/>
    <w:p w:rsidR="00D44DA8" w:rsidRPr="00CF4FA0" w:rsidRDefault="000755B1" w:rsidP="006B61F6">
      <w:pPr>
        <w:tabs>
          <w:tab w:val="left" w:pos="4880"/>
        </w:tabs>
        <w:ind w:left="450" w:hanging="540"/>
      </w:pPr>
      <w:r w:rsidRPr="00CF4FA0">
        <w:rPr>
          <w:b/>
        </w:rPr>
        <w:t>4</w:t>
      </w:r>
      <w:r w:rsidR="00D44DA8" w:rsidRPr="00CF4FA0">
        <w:rPr>
          <w:b/>
        </w:rPr>
        <w:t>.</w:t>
      </w:r>
      <w:r w:rsidR="00D44DA8" w:rsidRPr="00CF4FA0">
        <w:t xml:space="preserve">     </w:t>
      </w:r>
      <w:r w:rsidR="00D44DA8" w:rsidRPr="00CF4FA0">
        <w:rPr>
          <w:u w:val="single"/>
        </w:rPr>
        <w:t>EXECUTIVE SESSION</w:t>
      </w:r>
      <w:r w:rsidR="00D44DA8" w:rsidRPr="00CF4FA0">
        <w:t>: CONVENE IN EXECUTIVE SESSION, PURSUANT TO GOVERNMENT</w:t>
      </w:r>
    </w:p>
    <w:p w:rsidR="00D44DA8" w:rsidRPr="00CF4FA0" w:rsidRDefault="00CF4FA0" w:rsidP="00CF4FA0">
      <w:pPr>
        <w:ind w:left="450"/>
      </w:pPr>
      <w:r>
        <w:t xml:space="preserve">CODE </w:t>
      </w:r>
      <w:r w:rsidR="00D44DA8" w:rsidRPr="00CF4FA0">
        <w:t xml:space="preserve">SECTIONS 551.071 AND/OR 551.072 TO RECEIVE LEGAL ADVICE OR </w:t>
      </w:r>
      <w:r w:rsidRPr="00CF4FA0">
        <w:t xml:space="preserve">TO </w:t>
      </w:r>
      <w:r>
        <w:t xml:space="preserve">DELIBERAT </w:t>
      </w:r>
      <w:r w:rsidR="00D44DA8" w:rsidRPr="00CF4FA0">
        <w:t>REGARDING REAL</w:t>
      </w:r>
      <w:r>
        <w:t xml:space="preserve"> </w:t>
      </w:r>
      <w:r w:rsidR="00D44DA8" w:rsidRPr="00CF4FA0">
        <w:t>PROPERTY, AS PERMITTED BY THE TEXAS OPEN</w:t>
      </w:r>
    </w:p>
    <w:p w:rsidR="00D44DA8" w:rsidRPr="00CF4FA0" w:rsidRDefault="00D44DA8" w:rsidP="00D44DA8">
      <w:r w:rsidRPr="00CF4FA0">
        <w:t xml:space="preserve">        </w:t>
      </w:r>
      <w:r w:rsidR="00CF4FA0">
        <w:t xml:space="preserve">MEETING ACT. NO ACTION OR </w:t>
      </w:r>
      <w:r w:rsidRPr="00CF4FA0">
        <w:t>V</w:t>
      </w:r>
      <w:r w:rsidR="00CF4FA0">
        <w:t xml:space="preserve">OTE WILL BE TAKEN IN EXECUTIVE </w:t>
      </w:r>
      <w:r w:rsidRPr="00CF4FA0">
        <w:t>SESSION.</w:t>
      </w:r>
    </w:p>
    <w:p w:rsidR="00D31588" w:rsidRPr="00CF4FA0" w:rsidRDefault="00D31588" w:rsidP="00D44DA8"/>
    <w:p w:rsidR="00D44DA8" w:rsidRPr="00CF4FA0" w:rsidRDefault="000755B1" w:rsidP="006B61F6">
      <w:pPr>
        <w:ind w:hanging="90"/>
      </w:pPr>
      <w:r w:rsidRPr="00CF4FA0">
        <w:rPr>
          <w:b/>
        </w:rPr>
        <w:t>5</w:t>
      </w:r>
      <w:r w:rsidR="00F333AF" w:rsidRPr="00CF4FA0">
        <w:rPr>
          <w:b/>
        </w:rPr>
        <w:t>.</w:t>
      </w:r>
      <w:r w:rsidR="00D44DA8" w:rsidRPr="00CF4FA0">
        <w:t xml:space="preserve">    </w:t>
      </w:r>
      <w:r w:rsidR="00D44DA8" w:rsidRPr="00CF4FA0">
        <w:rPr>
          <w:u w:val="single"/>
        </w:rPr>
        <w:t>EXECUTIVE SESSION</w:t>
      </w:r>
      <w:r w:rsidR="00D44DA8" w:rsidRPr="00CF4FA0">
        <w:t xml:space="preserve">: GOVERNMENT CODE 551.074, CLOSED MEETING.      </w:t>
      </w:r>
    </w:p>
    <w:p w:rsidR="00D44DA8" w:rsidRPr="00CF4FA0" w:rsidRDefault="00D44DA8" w:rsidP="00D44DA8">
      <w:pPr>
        <w:ind w:left="60"/>
      </w:pPr>
      <w:r w:rsidRPr="00CF4FA0">
        <w:t xml:space="preserve">       DISCUSSION ON THE APPOINTMENT, EMPLOYMENT, EVALUATION, </w:t>
      </w:r>
    </w:p>
    <w:p w:rsidR="00D44DA8" w:rsidRPr="00CF4FA0" w:rsidRDefault="00D44DA8" w:rsidP="00D44DA8">
      <w:pPr>
        <w:ind w:left="60"/>
      </w:pPr>
      <w:r w:rsidRPr="00CF4FA0">
        <w:t xml:space="preserve">       REASSIGNMENT, DUTIES, DISCIPLINE,</w:t>
      </w:r>
      <w:r w:rsidR="00CF4FA0">
        <w:t xml:space="preserve"> </w:t>
      </w:r>
      <w:r w:rsidRPr="00CF4FA0">
        <w:t>COMPENSATION OR DISMISSAL</w:t>
      </w:r>
    </w:p>
    <w:p w:rsidR="00D44DA8" w:rsidRPr="00CF4FA0" w:rsidRDefault="00D44DA8" w:rsidP="00D44DA8">
      <w:pPr>
        <w:ind w:left="60"/>
      </w:pPr>
      <w:r w:rsidRPr="00CF4FA0">
        <w:t xml:space="preserve">       OF A PUBLIC OFFICER OR EMPLOYEE. NO ACTION, DECISION, OR VOTE </w:t>
      </w:r>
    </w:p>
    <w:p w:rsidR="00D44DA8" w:rsidRPr="00CF4FA0" w:rsidRDefault="00D44DA8" w:rsidP="00D44DA8">
      <w:pPr>
        <w:ind w:left="60"/>
      </w:pPr>
      <w:r w:rsidRPr="00CF4FA0">
        <w:t xml:space="preserve">       WILL BE TAKEN IN EXECUT</w:t>
      </w:r>
      <w:r w:rsidR="00CF4FA0">
        <w:t xml:space="preserve">IVE </w:t>
      </w:r>
      <w:r w:rsidRPr="00CF4FA0">
        <w:t>SESSION.</w:t>
      </w:r>
    </w:p>
    <w:p w:rsidR="00D44DA8" w:rsidRPr="00CF4FA0" w:rsidRDefault="00D44DA8" w:rsidP="00D44DA8">
      <w:pPr>
        <w:ind w:left="360"/>
      </w:pPr>
      <w:r w:rsidRPr="00CF4FA0">
        <w:t xml:space="preserve">   </w:t>
      </w:r>
    </w:p>
    <w:p w:rsidR="00D44DA8" w:rsidRPr="00CF4FA0" w:rsidRDefault="000755B1" w:rsidP="006B61F6">
      <w:pPr>
        <w:ind w:hanging="90"/>
      </w:pPr>
      <w:r w:rsidRPr="00CF4FA0">
        <w:rPr>
          <w:b/>
        </w:rPr>
        <w:t>6</w:t>
      </w:r>
      <w:r w:rsidR="003B729B" w:rsidRPr="00CF4FA0">
        <w:rPr>
          <w:b/>
        </w:rPr>
        <w:t>.</w:t>
      </w:r>
      <w:r w:rsidR="00D44DA8" w:rsidRPr="00CF4FA0">
        <w:t xml:space="preserve">     ACTION RESULTING FROM EXECUTIVE SESSION.</w:t>
      </w:r>
    </w:p>
    <w:p w:rsidR="005B7E16" w:rsidRPr="00CF4FA0" w:rsidRDefault="005B7E16" w:rsidP="00D44DA8"/>
    <w:p w:rsidR="00D44DA8" w:rsidRPr="00CF4FA0" w:rsidRDefault="000755B1" w:rsidP="006B61F6">
      <w:pPr>
        <w:ind w:hanging="90"/>
      </w:pPr>
      <w:r w:rsidRPr="00CF4FA0">
        <w:rPr>
          <w:b/>
        </w:rPr>
        <w:t>7</w:t>
      </w:r>
      <w:r w:rsidR="003B729B" w:rsidRPr="00CF4FA0">
        <w:rPr>
          <w:b/>
        </w:rPr>
        <w:t>.</w:t>
      </w:r>
      <w:r w:rsidR="00D44DA8" w:rsidRPr="00CF4FA0">
        <w:t xml:space="preserve"> </w:t>
      </w:r>
      <w:r w:rsidR="00CF4FA0">
        <w:t xml:space="preserve">    </w:t>
      </w:r>
      <w:r w:rsidR="00D44DA8" w:rsidRPr="00CF4FA0">
        <w:t>ADJOURNMENT</w:t>
      </w:r>
    </w:p>
    <w:p w:rsidR="00D44DA8" w:rsidRPr="00CF4FA0" w:rsidRDefault="00D44DA8" w:rsidP="00CF4FA0">
      <w:pPr>
        <w:ind w:left="360"/>
        <w:jc w:val="center"/>
      </w:pPr>
    </w:p>
    <w:p w:rsidR="00D44DA8" w:rsidRPr="00CF4FA0" w:rsidRDefault="00D44DA8" w:rsidP="00CF4FA0">
      <w:pPr>
        <w:jc w:val="center"/>
        <w:rPr>
          <w:b/>
        </w:rPr>
      </w:pPr>
      <w:r w:rsidRPr="00CF4FA0">
        <w:rPr>
          <w:b/>
        </w:rPr>
        <w:t>THE BOARD OF DIRECTORS MAY MEET IN CLOSED SESSION ON ANY</w:t>
      </w:r>
    </w:p>
    <w:p w:rsidR="00D44DA8" w:rsidRPr="00CF4FA0" w:rsidRDefault="00D44DA8" w:rsidP="00CF4FA0">
      <w:pPr>
        <w:jc w:val="center"/>
        <w:rPr>
          <w:b/>
        </w:rPr>
      </w:pPr>
      <w:r w:rsidRPr="00CF4FA0">
        <w:rPr>
          <w:b/>
        </w:rPr>
        <w:t>ITEM LISTED ABOVE IF AUTHORIZED BY THE TEXAS OPEN MEETING</w:t>
      </w:r>
    </w:p>
    <w:p w:rsidR="00D44DA8" w:rsidRPr="00CF4FA0" w:rsidRDefault="00D44DA8" w:rsidP="00CF4FA0">
      <w:pPr>
        <w:jc w:val="center"/>
        <w:rPr>
          <w:b/>
        </w:rPr>
      </w:pPr>
      <w:r w:rsidRPr="00CF4FA0">
        <w:rPr>
          <w:b/>
        </w:rPr>
        <w:t>ACT, GOVERNMENT CODE CHAPTER 551.</w:t>
      </w:r>
    </w:p>
    <w:p w:rsidR="00D44DA8" w:rsidRPr="00CF4FA0" w:rsidRDefault="00D44DA8" w:rsidP="00CF4FA0">
      <w:pPr>
        <w:jc w:val="center"/>
        <w:rPr>
          <w:b/>
        </w:rPr>
      </w:pPr>
    </w:p>
    <w:p w:rsidR="00D44DA8" w:rsidRPr="00CF4FA0" w:rsidRDefault="00D44DA8" w:rsidP="00CF4FA0">
      <w:pPr>
        <w:jc w:val="center"/>
        <w:rPr>
          <w:b/>
        </w:rPr>
      </w:pPr>
      <w:r w:rsidRPr="00CF4FA0">
        <w:rPr>
          <w:b/>
        </w:rPr>
        <w:t xml:space="preserve">*********** POSTED: </w:t>
      </w:r>
      <w:r w:rsidR="00197EFB">
        <w:rPr>
          <w:b/>
        </w:rPr>
        <w:t>APRIL 7</w:t>
      </w:r>
      <w:r w:rsidR="009E6F8A" w:rsidRPr="00CF4FA0">
        <w:rPr>
          <w:b/>
        </w:rPr>
        <w:t>,</w:t>
      </w:r>
      <w:r w:rsidR="00661926" w:rsidRPr="00CF4FA0">
        <w:rPr>
          <w:b/>
        </w:rPr>
        <w:t xml:space="preserve"> 2017</w:t>
      </w:r>
      <w:r w:rsidR="00CF4FA0" w:rsidRPr="00CF4FA0">
        <w:rPr>
          <w:b/>
        </w:rPr>
        <w:t>***********</w:t>
      </w:r>
    </w:p>
    <w:p w:rsidR="00D44DA8" w:rsidRPr="00CF4FA0" w:rsidRDefault="00D44DA8" w:rsidP="00CF4FA0">
      <w:pPr>
        <w:jc w:val="center"/>
        <w:rPr>
          <w:b/>
        </w:rPr>
      </w:pPr>
      <w:r w:rsidRPr="00CF4FA0">
        <w:rPr>
          <w:b/>
        </w:rPr>
        <w:t>THIS NOTICE POSTED PURSUANT THE TEXAS OPEN MEETINGS ACT.</w:t>
      </w:r>
    </w:p>
    <w:p w:rsidR="00D44DA8" w:rsidRDefault="00D44DA8" w:rsidP="00CF4FA0">
      <w:pPr>
        <w:jc w:val="center"/>
      </w:pPr>
      <w:r w:rsidRPr="00CF4FA0">
        <w:rPr>
          <w:rFonts w:ascii="Times New (W1)" w:hAnsi="Times New (W1)"/>
          <w:b/>
        </w:rPr>
        <w:t xml:space="preserve">NEXT MEETING: </w:t>
      </w:r>
      <w:r w:rsidR="00197EFB">
        <w:rPr>
          <w:rFonts w:ascii="Times New (W1)" w:hAnsi="Times New (W1)"/>
          <w:b/>
        </w:rPr>
        <w:t xml:space="preserve">MAY </w:t>
      </w:r>
      <w:r w:rsidR="000C0604">
        <w:rPr>
          <w:rFonts w:ascii="Times New (W1)" w:hAnsi="Times New (W1)"/>
          <w:b/>
        </w:rPr>
        <w:t>9</w:t>
      </w:r>
      <w:r w:rsidR="00D04B84" w:rsidRPr="00CF4FA0">
        <w:rPr>
          <w:rFonts w:ascii="Times New (W1)" w:hAnsi="Times New (W1)"/>
          <w:b/>
        </w:rPr>
        <w:t>, 201</w:t>
      </w:r>
      <w:r w:rsidR="00661926" w:rsidRPr="00CF4FA0">
        <w:rPr>
          <w:rFonts w:ascii="Times New (W1)" w:hAnsi="Times New (W1)"/>
          <w:b/>
        </w:rPr>
        <w:t>7</w:t>
      </w:r>
    </w:p>
    <w:sectPr w:rsidR="00D44DA8" w:rsidSect="002B42EF">
      <w:headerReference w:type="default" r:id="rId8"/>
      <w:pgSz w:w="12240" w:h="15840"/>
      <w:pgMar w:top="2160" w:right="1260" w:bottom="1260" w:left="1350" w:header="36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9A" w:rsidRDefault="00D3579A" w:rsidP="00CF4FA0">
      <w:r>
        <w:separator/>
      </w:r>
    </w:p>
  </w:endnote>
  <w:endnote w:type="continuationSeparator" w:id="0">
    <w:p w:rsidR="00D3579A" w:rsidRDefault="00D3579A" w:rsidP="00C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9A" w:rsidRDefault="00D3579A" w:rsidP="00CF4FA0">
      <w:r>
        <w:separator/>
      </w:r>
    </w:p>
  </w:footnote>
  <w:footnote w:type="continuationSeparator" w:id="0">
    <w:p w:rsidR="00D3579A" w:rsidRDefault="00D3579A" w:rsidP="00CF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A0" w:rsidRPr="00CF4FA0" w:rsidRDefault="002B42EF" w:rsidP="002B42EF">
    <w:pPr>
      <w:tabs>
        <w:tab w:val="center" w:pos="4680"/>
        <w:tab w:val="right" w:pos="7200"/>
      </w:tabs>
      <w:ind w:firstLine="3600"/>
      <w:rPr>
        <w:rFonts w:asciiTheme="minorHAnsi" w:eastAsiaTheme="minorHAnsi" w:hAnsiTheme="minorHAnsi" w:cstheme="minorBidi"/>
      </w:rPr>
    </w:pPr>
    <w:r w:rsidRPr="00CF4FA0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9917042" wp14:editId="0B8C7DB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743200" cy="1023620"/>
          <wp:effectExtent l="0" t="0" r="0" b="5080"/>
          <wp:wrapThrough wrapText="bothSides">
            <wp:wrapPolygon edited="0">
              <wp:start x="7500" y="0"/>
              <wp:lineTo x="5400" y="402"/>
              <wp:lineTo x="450" y="4824"/>
              <wp:lineTo x="0" y="8040"/>
              <wp:lineTo x="0" y="14069"/>
              <wp:lineTo x="2850" y="19295"/>
              <wp:lineTo x="6900" y="21305"/>
              <wp:lineTo x="7500" y="21305"/>
              <wp:lineTo x="13950" y="21305"/>
              <wp:lineTo x="14550" y="21305"/>
              <wp:lineTo x="18600" y="19295"/>
              <wp:lineTo x="21450" y="14069"/>
              <wp:lineTo x="21450" y="8040"/>
              <wp:lineTo x="21150" y="4824"/>
              <wp:lineTo x="16200" y="402"/>
              <wp:lineTo x="13950" y="0"/>
              <wp:lineTo x="750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land Water Supply Logo GREE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</w:rPr>
      <w:t xml:space="preserve">           P.O</w:t>
    </w:r>
    <w:r w:rsidR="00CF4FA0" w:rsidRPr="00CF4FA0">
      <w:rPr>
        <w:rFonts w:asciiTheme="minorHAnsi" w:eastAsiaTheme="minorHAnsi" w:hAnsiTheme="minorHAnsi" w:cstheme="minorBidi"/>
      </w:rPr>
      <w:t>. Box 215</w:t>
    </w:r>
  </w:p>
  <w:p w:rsidR="00CF4FA0" w:rsidRPr="00CF4FA0" w:rsidRDefault="00CF4FA0" w:rsidP="00CF4FA0">
    <w:pPr>
      <w:tabs>
        <w:tab w:val="center" w:pos="4680"/>
        <w:tab w:val="right" w:pos="7200"/>
      </w:tabs>
      <w:jc w:val="right"/>
      <w:rPr>
        <w:rFonts w:asciiTheme="minorHAnsi" w:eastAsiaTheme="minorHAnsi" w:hAnsiTheme="minorHAnsi" w:cstheme="minorBidi"/>
      </w:rPr>
    </w:pPr>
    <w:r w:rsidRPr="00CF4FA0">
      <w:rPr>
        <w:rFonts w:asciiTheme="minorHAnsi" w:eastAsiaTheme="minorHAnsi" w:hAnsiTheme="minorHAnsi" w:cstheme="minorBidi"/>
      </w:rPr>
      <w:t>Fate, TX 75132</w:t>
    </w:r>
  </w:p>
  <w:p w:rsidR="00CF4FA0" w:rsidRPr="00CF4FA0" w:rsidRDefault="00CF4FA0" w:rsidP="00CF4FA0">
    <w:pPr>
      <w:tabs>
        <w:tab w:val="center" w:pos="4680"/>
        <w:tab w:val="right" w:pos="7200"/>
      </w:tabs>
      <w:jc w:val="right"/>
      <w:rPr>
        <w:rFonts w:asciiTheme="minorHAnsi" w:eastAsiaTheme="minorHAnsi" w:hAnsiTheme="minorHAnsi" w:cstheme="minorBidi"/>
      </w:rPr>
    </w:pPr>
    <w:r w:rsidRPr="00CF4FA0">
      <w:rPr>
        <w:rFonts w:asciiTheme="minorHAnsi" w:eastAsiaTheme="minorHAnsi" w:hAnsiTheme="minorHAnsi" w:cstheme="minorBidi"/>
      </w:rPr>
      <w:t>972-771-6375 Phone</w:t>
    </w:r>
  </w:p>
  <w:p w:rsidR="00CF4FA0" w:rsidRPr="00CF4FA0" w:rsidRDefault="00CF4FA0" w:rsidP="00CF4FA0">
    <w:pPr>
      <w:tabs>
        <w:tab w:val="center" w:pos="4680"/>
        <w:tab w:val="right" w:pos="7200"/>
      </w:tabs>
      <w:jc w:val="right"/>
      <w:rPr>
        <w:rFonts w:asciiTheme="minorHAnsi" w:eastAsiaTheme="minorHAnsi" w:hAnsiTheme="minorHAnsi" w:cstheme="minorBidi"/>
      </w:rPr>
    </w:pPr>
    <w:r w:rsidRPr="00CF4FA0">
      <w:rPr>
        <w:rFonts w:asciiTheme="minorHAnsi" w:eastAsiaTheme="minorHAnsi" w:hAnsiTheme="minorHAnsi" w:cstheme="minorBidi"/>
      </w:rPr>
      <w:tab/>
    </w:r>
    <w:r w:rsidRPr="00CF4FA0">
      <w:rPr>
        <w:rFonts w:asciiTheme="minorHAnsi" w:eastAsiaTheme="minorHAnsi" w:hAnsiTheme="minorHAnsi" w:cstheme="minorBidi"/>
      </w:rPr>
      <w:tab/>
      <w:t xml:space="preserve">             972-771-3276 Fax      </w:t>
    </w:r>
  </w:p>
  <w:p w:rsidR="00CF4FA0" w:rsidRPr="00CF4FA0" w:rsidRDefault="00CF4FA0" w:rsidP="00CF4FA0">
    <w:pPr>
      <w:tabs>
        <w:tab w:val="center" w:pos="4680"/>
        <w:tab w:val="right" w:pos="7200"/>
      </w:tabs>
      <w:ind w:left="2880" w:firstLine="4680"/>
      <w:jc w:val="right"/>
      <w:rPr>
        <w:rFonts w:asciiTheme="minorHAnsi" w:eastAsiaTheme="minorHAnsi" w:hAnsiTheme="minorHAnsi" w:cstheme="minorBidi"/>
        <w:sz w:val="22"/>
        <w:szCs w:val="22"/>
      </w:rPr>
    </w:pPr>
    <w:r w:rsidRPr="00CF4FA0"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</w:t>
    </w:r>
  </w:p>
  <w:p w:rsidR="00CF4FA0" w:rsidRDefault="00CF4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3917"/>
    <w:multiLevelType w:val="hybridMultilevel"/>
    <w:tmpl w:val="FEE663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E940B3"/>
    <w:multiLevelType w:val="hybridMultilevel"/>
    <w:tmpl w:val="94E6E3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236864"/>
    <w:multiLevelType w:val="hybridMultilevel"/>
    <w:tmpl w:val="082CFE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A8"/>
    <w:rsid w:val="00030090"/>
    <w:rsid w:val="00036199"/>
    <w:rsid w:val="00070707"/>
    <w:rsid w:val="000755B1"/>
    <w:rsid w:val="000A1211"/>
    <w:rsid w:val="000C0604"/>
    <w:rsid w:val="000D4E9C"/>
    <w:rsid w:val="00107EAE"/>
    <w:rsid w:val="001251A4"/>
    <w:rsid w:val="00145017"/>
    <w:rsid w:val="001513DA"/>
    <w:rsid w:val="0016347F"/>
    <w:rsid w:val="00193F6B"/>
    <w:rsid w:val="00197EFB"/>
    <w:rsid w:val="0022015C"/>
    <w:rsid w:val="00292827"/>
    <w:rsid w:val="002B42EF"/>
    <w:rsid w:val="002C67C4"/>
    <w:rsid w:val="002D2F7D"/>
    <w:rsid w:val="002E3ACC"/>
    <w:rsid w:val="00351AFC"/>
    <w:rsid w:val="00373524"/>
    <w:rsid w:val="003835FE"/>
    <w:rsid w:val="003850A7"/>
    <w:rsid w:val="003B729B"/>
    <w:rsid w:val="00420283"/>
    <w:rsid w:val="00470B72"/>
    <w:rsid w:val="00474179"/>
    <w:rsid w:val="00476482"/>
    <w:rsid w:val="004D6294"/>
    <w:rsid w:val="004E29B7"/>
    <w:rsid w:val="0054482B"/>
    <w:rsid w:val="00565CF4"/>
    <w:rsid w:val="00570D7D"/>
    <w:rsid w:val="005B7E16"/>
    <w:rsid w:val="005F799A"/>
    <w:rsid w:val="00605F00"/>
    <w:rsid w:val="00661926"/>
    <w:rsid w:val="006638BF"/>
    <w:rsid w:val="006833D0"/>
    <w:rsid w:val="006B61F6"/>
    <w:rsid w:val="006F38BE"/>
    <w:rsid w:val="0070501A"/>
    <w:rsid w:val="00707AC4"/>
    <w:rsid w:val="00723363"/>
    <w:rsid w:val="007C188E"/>
    <w:rsid w:val="007F0DB0"/>
    <w:rsid w:val="00801457"/>
    <w:rsid w:val="0081628F"/>
    <w:rsid w:val="008224E9"/>
    <w:rsid w:val="00843403"/>
    <w:rsid w:val="00855608"/>
    <w:rsid w:val="008579FF"/>
    <w:rsid w:val="00946B97"/>
    <w:rsid w:val="009741B3"/>
    <w:rsid w:val="009852EA"/>
    <w:rsid w:val="009E6F8A"/>
    <w:rsid w:val="00A45087"/>
    <w:rsid w:val="00A76714"/>
    <w:rsid w:val="00AD21A8"/>
    <w:rsid w:val="00B00B35"/>
    <w:rsid w:val="00B31E0D"/>
    <w:rsid w:val="00B553F6"/>
    <w:rsid w:val="00BA7DFC"/>
    <w:rsid w:val="00BC4BA2"/>
    <w:rsid w:val="00BF265A"/>
    <w:rsid w:val="00BF32C1"/>
    <w:rsid w:val="00C167B6"/>
    <w:rsid w:val="00C31E08"/>
    <w:rsid w:val="00C870EC"/>
    <w:rsid w:val="00CF4FA0"/>
    <w:rsid w:val="00D044CD"/>
    <w:rsid w:val="00D04B84"/>
    <w:rsid w:val="00D178DC"/>
    <w:rsid w:val="00D31588"/>
    <w:rsid w:val="00D3579A"/>
    <w:rsid w:val="00D44DA8"/>
    <w:rsid w:val="00D64A91"/>
    <w:rsid w:val="00D8008D"/>
    <w:rsid w:val="00D83E38"/>
    <w:rsid w:val="00DB3595"/>
    <w:rsid w:val="00DF0E6D"/>
    <w:rsid w:val="00E22CC8"/>
    <w:rsid w:val="00E331EE"/>
    <w:rsid w:val="00EA2306"/>
    <w:rsid w:val="00ED6FA2"/>
    <w:rsid w:val="00EE49EE"/>
    <w:rsid w:val="00F02B80"/>
    <w:rsid w:val="00F333AF"/>
    <w:rsid w:val="00F519EA"/>
    <w:rsid w:val="00FB2C53"/>
    <w:rsid w:val="00FD6C59"/>
    <w:rsid w:val="00FF2161"/>
    <w:rsid w:val="00FF6CF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6B2017-744B-418B-9114-9F86537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1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F4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4FA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4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573A-4163-48B8-91B3-6E95D68A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BLACKLAND WATER SUPPLY CORPORATION</vt:lpstr>
    </vt:vector>
  </TitlesOfParts>
  <Company>blackland water supply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BLACKLAND WATER SUPPLY CORPORATION</dc:title>
  <dc:subject/>
  <dc:creator>HP Authorized Customer</dc:creator>
  <cp:keywords/>
  <dc:description/>
  <cp:lastModifiedBy>jenniferc</cp:lastModifiedBy>
  <cp:revision>3</cp:revision>
  <cp:lastPrinted>2017-04-07T14:30:00Z</cp:lastPrinted>
  <dcterms:created xsi:type="dcterms:W3CDTF">2017-04-07T14:12:00Z</dcterms:created>
  <dcterms:modified xsi:type="dcterms:W3CDTF">2017-04-07T14:31:00Z</dcterms:modified>
</cp:coreProperties>
</file>